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6.png" ContentType="image/png"/>
  <Override PartName="/word/media/rId21.jpg" ContentType="image/jpeg"/>
  <Override PartName="/word/media/rId24.jpg" ContentType="image/jpeg"/>
  <Override PartName="/word/media/rId27.jpg" ContentType="image/jpeg"/>
  <Override PartName="/word/media/rId30.jpg" ContentType="image/jpeg"/>
  <Override PartName="/word/media/rId36.jpg" ContentType="image/jpeg"/>
  <Override PartName="/word/media/rId39.png" ContentType="image/png"/>
  <Override PartName="/word/media/rId42.jpg" ContentType="image/jpeg"/>
  <Override PartName="/word/media/rId45.png" ContentType="image/png"/>
  <Override PartName="/word/media/rId48.jpg" ContentType="image/jpeg"/>
  <Override PartName="/word/media/rId51.png" ContentType="image/png"/>
  <Override PartName="/word/media/rId54.jpg" ContentType="image/jpeg"/>
  <Override PartName="/word/media/rId57.png" ContentType="image/png"/>
  <Override PartName="/word/media/rId61.png" ContentType="image/png"/>
  <Override PartName="/word/media/rId64.png" ContentType="image/png"/>
  <Override PartName="/word/media/rId67.png" ContentType="image/png"/>
  <Override PartName="/word/media/rId70.png" ContentType="image/png"/>
  <Override PartName="/word/media/rId7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solids-of-rotation"/>
    <w:p>
      <w:pPr>
        <w:pStyle w:val="Heading2"/>
      </w:pPr>
      <w:r>
        <w:t xml:space="preserve">Lesson 1: Solids of Rotation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rotate two-dimensional shapes to make three-dimensional shapes.</w:t>
      </w:r>
    </w:p>
    <w:bookmarkStart w:id="33" w:name="which-one-doesnt-belong-solids"/>
    <w:p>
      <w:pPr>
        <w:pStyle w:val="Heading3"/>
      </w:pPr>
      <w:r>
        <w:t xml:space="preserve">1.1: Which One Doesn’t Belong: Solids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</w:p>
    <w:p>
      <w:pPr>
        <w:pStyle w:val="BodyText"/>
      </w:pPr>
      <w:r>
        <w:t xml:space="preserve">A</w:t>
      </w:r>
    </w:p>
    <w:p>
      <w:pPr>
        <w:pStyle w:val="BodyText"/>
      </w:pPr>
      <w:r>
        <w:drawing>
          <wp:inline>
            <wp:extent cx="3901440" cy="2926080"/>
            <wp:effectExtent b="0" l="0" r="0" t="0"/>
            <wp:docPr descr="A photo of a wire spiral toy" title="" id="22" name="Picture"/>
            <a:graphic>
              <a:graphicData uri="http://schemas.openxmlformats.org/drawingml/2006/picture">
                <pic:pic>
                  <pic:nvPicPr>
                    <pic:cNvPr descr="/app/tmp/embedder-1670997765.73689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B</w:t>
      </w:r>
    </w:p>
    <w:p>
      <w:pPr>
        <w:pStyle w:val="BodyText"/>
      </w:pPr>
      <w:r>
        <w:drawing>
          <wp:inline>
            <wp:extent cx="5943600" cy="4154050"/>
            <wp:effectExtent b="0" l="0" r="0" t="0"/>
            <wp:docPr descr="A photo of a piece of red chalk" title="" id="25" name="Picture"/>
            <a:graphic>
              <a:graphicData uri="http://schemas.openxmlformats.org/drawingml/2006/picture">
                <pic:pic>
                  <pic:nvPicPr>
                    <pic:cNvPr descr="/app/tmp/embedder-1670997765.816099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40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C</w:t>
      </w:r>
    </w:p>
    <w:p>
      <w:pPr>
        <w:pStyle w:val="BodyText"/>
      </w:pPr>
      <w:r>
        <w:drawing>
          <wp:inline>
            <wp:extent cx="3206496" cy="2548128"/>
            <wp:effectExtent b="0" l="0" r="0" t="0"/>
            <wp:docPr descr="A photo of a structure with a conical roof" title="" id="28" name="Picture"/>
            <a:graphic>
              <a:graphicData uri="http://schemas.openxmlformats.org/drawingml/2006/picture">
                <pic:pic>
                  <pic:nvPicPr>
                    <pic:cNvPr descr="/app/tmp/embedder-1670997765.9408035.jp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96" cy="25481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D</w:t>
      </w:r>
    </w:p>
    <w:p>
      <w:pPr>
        <w:pStyle w:val="BodyText"/>
      </w:pPr>
      <w:r>
        <w:drawing>
          <wp:inline>
            <wp:extent cx="5143500" cy="5095875"/>
            <wp:effectExtent b="0" l="0" r="0" t="0"/>
            <wp:docPr descr="A photo of a puzzle cube" title="" id="31" name="Picture"/>
            <a:graphic>
              <a:graphicData uri="http://schemas.openxmlformats.org/drawingml/2006/picture">
                <pic:pic>
                  <pic:nvPicPr>
                    <pic:cNvPr descr="/app/tmp/embedder-1670997766.0134192.jp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5" w:name="axis-of-rotation"/>
    <w:p>
      <w:pPr>
        <w:pStyle w:val="Heading3"/>
      </w:pPr>
      <w:r>
        <w:t xml:space="preserve">1.2: Axis of Rotation</w:t>
      </w:r>
    </w:p>
    <w:p>
      <w:pPr>
        <w:pStyle w:val="FirstParagraph"/>
      </w:pPr>
      <w:r>
        <w:t xml:space="preserve">Your teacher will give you a shape. Tape 1 side of the shape to a pencil.</w:t>
      </w:r>
    </w:p>
    <w:p>
      <w:pPr>
        <w:numPr>
          <w:ilvl w:val="0"/>
          <w:numId w:val="1002"/>
        </w:numPr>
        <w:pStyle w:val="Compact"/>
      </w:pPr>
      <w:r>
        <w:t xml:space="preserve">Spin the pencil between your hands. What solid is traced out as you rotate the shape? Draw the solid.</w:t>
      </w:r>
    </w:p>
    <w:p>
      <w:pPr>
        <w:numPr>
          <w:ilvl w:val="0"/>
          <w:numId w:val="1002"/>
        </w:numPr>
        <w:pStyle w:val="Compact"/>
      </w:pPr>
      <w:r>
        <w:t xml:space="preserve">Predict what solids will be formed by the shapes of other members of your group. Confirm by asking them to rotate their shapes.</w:t>
      </w:r>
    </w:p>
    <w:bookmarkStart w:id="34" w:name="are-you-ready-for-more"/>
    <w:p>
      <w:pPr>
        <w:pStyle w:val="Heading4"/>
      </w:pPr>
      <w:r>
        <w:t xml:space="preserve">Are you ready for more?</w:t>
      </w:r>
    </w:p>
    <w:p>
      <w:pPr>
        <w:numPr>
          <w:ilvl w:val="0"/>
          <w:numId w:val="1003"/>
        </w:numPr>
        <w:pStyle w:val="Compact"/>
      </w:pPr>
      <w:r>
        <w:t xml:space="preserve">Graph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x</m:t>
        </m:r>
        <m:r>
          <m:rPr>
            <m:sty m:val="p"/>
          </m:rPr>
          <m:t>+</m:t>
        </m:r>
        <m:r>
          <m:t>3</m:t>
        </m:r>
      </m:oMath>
      <w:r>
        <w:t xml:space="preserve"> </w:t>
      </w:r>
      <w:r>
        <w:t xml:space="preserve">from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to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t>3</m:t>
        </m:r>
      </m:oMath>
      <w:r>
        <w:t xml:space="preserve">.</w:t>
      </w:r>
    </w:p>
    <w:p>
      <w:pPr>
        <w:numPr>
          <w:ilvl w:val="0"/>
          <w:numId w:val="1003"/>
        </w:numPr>
        <w:pStyle w:val="Compact"/>
      </w:pPr>
      <w:r>
        <w:t xml:space="preserve">Sketch the solid of rotation generated by rotating this line using the</w:t>
      </w:r>
      <w:r>
        <w:t xml:space="preserve"> </w:t>
      </w:r>
      <m:oMath>
        <m:r>
          <m:t>y</m:t>
        </m:r>
      </m:oMath>
      <w:r>
        <w:t xml:space="preserve">-axis as the axis of rotation.</w:t>
      </w:r>
    </w:p>
    <w:p>
      <w:pPr>
        <w:numPr>
          <w:ilvl w:val="0"/>
          <w:numId w:val="1003"/>
        </w:numPr>
        <w:pStyle w:val="Compact"/>
      </w:pPr>
      <w:r>
        <w:t xml:space="preserve">What figure is made?</w:t>
      </w:r>
    </w:p>
    <w:p>
      <w:pPr>
        <w:numPr>
          <w:ilvl w:val="0"/>
          <w:numId w:val="1003"/>
        </w:numPr>
        <w:pStyle w:val="Compact"/>
      </w:pPr>
      <w:r>
        <w:t xml:space="preserve">The object being rotated here is a line, not a two-dimensional object like in the lesson. How does this affect the result of the rotation?</w:t>
      </w:r>
    </w:p>
    <w:bookmarkEnd w:id="34"/>
    <w:bookmarkEnd w:id="35"/>
    <w:bookmarkStart w:id="60" w:name="from-three-dimensions-to-two"/>
    <w:p>
      <w:pPr>
        <w:pStyle w:val="Heading3"/>
      </w:pPr>
      <w:r>
        <w:t xml:space="preserve">1.3: From Three Dimensions to Two</w:t>
      </w:r>
    </w:p>
    <w:p>
      <w:pPr>
        <w:pStyle w:val="FirstParagraph"/>
      </w:pPr>
      <w:r>
        <w:t xml:space="preserve">Draw the two-dimensional shape that, when rotated using the given</w:t>
      </w:r>
      <w:r>
        <w:t xml:space="preserve"> </w:t>
      </w:r>
      <w:r>
        <w:rPr>
          <w:bCs/>
          <w:b/>
        </w:rPr>
        <w:t xml:space="preserve">axis of rotation</w:t>
      </w:r>
      <w:r>
        <w:t xml:space="preserve">, produces each</w:t>
      </w:r>
      <w:r>
        <w:t xml:space="preserve"> </w:t>
      </w:r>
      <w:r>
        <w:rPr>
          <w:bCs/>
          <w:b/>
        </w:rPr>
        <w:t xml:space="preserve">solid of rotation</w:t>
      </w:r>
      <w:r>
        <w:t xml:space="preserve">. Ignore any non-symmetric aspects of the solid.</w:t>
      </w:r>
    </w:p>
    <w:p>
      <w:pPr>
        <w:pStyle w:val="BodyText"/>
      </w:pPr>
      <w:r>
        <w:drawing>
          <wp:inline>
            <wp:extent cx="1905000" cy="1905000"/>
            <wp:effectExtent b="0" l="0" r="0" t="0"/>
            <wp:docPr descr="An image of a red vase." title="" id="37" name="Picture"/>
            <a:graphic>
              <a:graphicData uri="http://schemas.openxmlformats.org/drawingml/2006/picture">
                <pic:pic>
                  <pic:nvPicPr>
                    <pic:cNvPr descr="/app/tmp/embedder-1670997766.085087.jp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17320"/>
            <wp:effectExtent b="0" l="0" r="0" t="0"/>
            <wp:docPr descr="2 adjacent rectangles" title="" id="40" name="Picture"/>
            <a:graphic>
              <a:graphicData uri="http://schemas.openxmlformats.org/drawingml/2006/picture">
                <pic:pic>
                  <pic:nvPicPr>
                    <pic:cNvPr descr="/app/tmp/embedder-1670997766.147757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05000" cy="1905000"/>
            <wp:effectExtent b="0" l="0" r="0" t="0"/>
            <wp:docPr descr="Photograph of fall wedding cake " title="" id="43" name="Picture"/>
            <a:graphic>
              <a:graphicData uri="http://schemas.openxmlformats.org/drawingml/2006/picture">
                <pic:pic>
                  <pic:nvPicPr>
                    <pic:cNvPr descr="/app/tmp/embedder-1670997766.2406955.jp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17320"/>
            <wp:effectExtent b="0" l="0" r="0" t="0"/>
            <wp:docPr descr="2 adjacent rectangles" title="" id="46" name="Picture"/>
            <a:graphic>
              <a:graphicData uri="http://schemas.openxmlformats.org/drawingml/2006/picture">
                <pic:pic>
                  <pic:nvPicPr>
                    <pic:cNvPr descr="/app/tmp/embedder-1670997766.299836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05000" cy="1905000"/>
            <wp:effectExtent b="0" l="0" r="0" t="0"/>
            <wp:docPr descr="Photograph of a dumbbell " title="" id="49" name="Picture"/>
            <a:graphic>
              <a:graphicData uri="http://schemas.openxmlformats.org/drawingml/2006/picture">
                <pic:pic>
                  <pic:nvPicPr>
                    <pic:cNvPr descr="/app/tmp/embedder-1670997766.3420234.jp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17320"/>
            <wp:effectExtent b="0" l="0" r="0" t="0"/>
            <wp:docPr descr="Rectangle with diagonal partition" title="" id="52" name="Picture"/>
            <a:graphic>
              <a:graphicData uri="http://schemas.openxmlformats.org/drawingml/2006/picture">
                <pic:pic>
                  <pic:nvPicPr>
                    <pic:cNvPr descr="/app/tmp/embedder-1670997766.391974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50720" cy="1524000"/>
            <wp:effectExtent b="0" l="0" r="0" t="0"/>
            <wp:docPr descr="A photo of a bagel" title="" id="55" name="Picture"/>
            <a:graphic>
              <a:graphicData uri="http://schemas.openxmlformats.org/drawingml/2006/picture">
                <pic:pic>
                  <pic:nvPicPr>
                    <pic:cNvPr descr="/app/tmp/embedder-1670997766.4463959.jp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17320"/>
            <wp:effectExtent b="0" l="0" r="0" t="0"/>
            <wp:docPr descr="2 adjacent rectangles" title="" id="58" name="Picture"/>
            <a:graphic>
              <a:graphicData uri="http://schemas.openxmlformats.org/drawingml/2006/picture">
                <pic:pic>
                  <pic:nvPicPr>
                    <pic:cNvPr descr="/app/tmp/embedder-1670997766.5103278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0"/>
    <w:bookmarkStart w:id="79" w:name="lesson-1-summary"/>
    <w:p>
      <w:pPr>
        <w:pStyle w:val="Heading3"/>
      </w:pPr>
      <w:r>
        <w:t xml:space="preserve">Lesson 1 Summary</w:t>
      </w:r>
    </w:p>
    <w:p>
      <w:pPr>
        <w:pStyle w:val="FirstParagraph"/>
      </w:pPr>
      <w:r>
        <w:t xml:space="preserve">Take a coin and spin it on its edge. Give it good speed and make sure it stays vertical. What shape do you see? When you spin the coin, you should see a sphere.</w:t>
      </w:r>
    </w:p>
    <w:p>
      <w:pPr>
        <w:pStyle w:val="BodyText"/>
      </w:pPr>
      <w:r>
        <w:drawing>
          <wp:inline>
            <wp:extent cx="2971800" cy="1371600"/>
            <wp:effectExtent b="0" l="0" r="0" t="0"/>
            <wp:docPr descr="A circle goes to a sphere that is on an vertical axis and spun. The vertical lines are shown on the sphere." title="" id="62" name="Picture"/>
            <a:graphic>
              <a:graphicData uri="http://schemas.openxmlformats.org/drawingml/2006/picture">
                <pic:pic>
                  <pic:nvPicPr>
                    <pic:cNvPr descr="/app/tmp/embedder-1670997766.5565927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This triangular flag is made of metal. What shape will you see if the pole is spun quickly?</w:t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A horitzontal line with a blue triangle at the top of the line." title="" id="65" name="Picture"/>
            <a:graphic>
              <a:graphicData uri="http://schemas.openxmlformats.org/drawingml/2006/picture">
                <pic:pic>
                  <pic:nvPicPr>
                    <pic:cNvPr descr="/app/tmp/embedder-1670997766.63527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When the flag rotates with the pole, you should see a cone.</w:t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A horizontal line with green triangles at the top as a result of rotating the line." title="" id="68" name="Picture"/>
            <a:graphic>
              <a:graphicData uri="http://schemas.openxmlformats.org/drawingml/2006/picture">
                <pic:pic>
                  <pic:nvPicPr>
                    <pic:cNvPr descr="/app/tmp/embedder-1670997766.712251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In both pictures, the object spins around a line called the</w:t>
      </w:r>
      <w:r>
        <w:t xml:space="preserve"> </w:t>
      </w:r>
      <w:r>
        <w:rPr>
          <w:bCs/>
          <w:b/>
        </w:rPr>
        <w:t xml:space="preserve">axis of rotation</w:t>
      </w:r>
      <w:r>
        <w:t xml:space="preserve">, and the solid created is called the</w:t>
      </w:r>
      <w:r>
        <w:t xml:space="preserve"> </w:t>
      </w:r>
      <w:r>
        <w:rPr>
          <w:bCs/>
          <w:b/>
        </w:rPr>
        <w:t xml:space="preserve">solid of rotation</w:t>
      </w:r>
      <w:r>
        <w:t xml:space="preserve">. If you were to spin the flag using a different axis of rotation, you would see a different solid of rotation. This is what it looks like when the flag is rotated using a different axis of rotation.</w:t>
      </w:r>
    </w:p>
    <w:p>
      <w:pPr>
        <w:pStyle w:val="BodyText"/>
      </w:pPr>
      <w:r>
        <w:drawing>
          <wp:inline>
            <wp:extent cx="1920239" cy="1234445"/>
            <wp:effectExtent b="0" l="0" r="0" t="0"/>
            <wp:docPr descr="Green triangles shown as if they are spinning on the diagonal axis. They resemble a top that is spinning." title="" id="71" name="Picture"/>
            <a:graphic>
              <a:graphicData uri="http://schemas.openxmlformats.org/drawingml/2006/picture">
                <pic:pic>
                  <pic:nvPicPr>
                    <pic:cNvPr descr="/app/tmp/embedder-1670997766.769318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2344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machine called a lathe cuts away at a rotating block of material. For example, a lathe could be used to make a decorative sculpture shaped like the figure on the right from a block of wood. The image on the left shows the cross-sectional shape that would remain after the lathe carved away part of the spinning block of wood. If we rotate this two-dimensional shape using the vertical axis shown, it produces the sculpture shape.</w:t>
      </w:r>
    </w:p>
    <w:p>
      <w:pPr>
        <w:pStyle w:val="BodyText"/>
      </w:pPr>
      <w:r>
        <w:drawing>
          <wp:inline>
            <wp:extent cx="2971800" cy="1920227"/>
            <wp:effectExtent b="0" l="0" r="0" t="0"/>
            <wp:docPr descr="Vertical dashed line of symmetry with a partial drawning on the right. This goes to a full drawing that is symmetrical. It resembles a wavy vase." title="" id="74" name="Picture"/>
            <a:graphic>
              <a:graphicData uri="http://schemas.openxmlformats.org/drawingml/2006/picture">
                <pic:pic>
                  <pic:nvPicPr>
                    <pic:cNvPr descr="/app/tmp/embedder-1670997766.8149433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7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6" Target="media/rId76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7" Target="media/rId27.jpg" /><Relationship Type="http://schemas.openxmlformats.org/officeDocument/2006/relationships/image" Id="rId30" Target="media/rId30.jpg" /><Relationship Type="http://schemas.openxmlformats.org/officeDocument/2006/relationships/image" Id="rId36" Target="media/rId36.jpg" /><Relationship Type="http://schemas.openxmlformats.org/officeDocument/2006/relationships/image" Id="rId39" Target="media/rId39.png" /><Relationship Type="http://schemas.openxmlformats.org/officeDocument/2006/relationships/image" Id="rId42" Target="media/rId42.jpg" /><Relationship Type="http://schemas.openxmlformats.org/officeDocument/2006/relationships/image" Id="rId45" Target="media/rId45.png" /><Relationship Type="http://schemas.openxmlformats.org/officeDocument/2006/relationships/image" Id="rId48" Target="media/rId48.jpg" /><Relationship Type="http://schemas.openxmlformats.org/officeDocument/2006/relationships/image" Id="rId51" Target="media/rId51.png" /><Relationship Type="http://schemas.openxmlformats.org/officeDocument/2006/relationships/image" Id="rId54" Target="media/rId54.jpg" /><Relationship Type="http://schemas.openxmlformats.org/officeDocument/2006/relationships/image" Id="rId57" Target="media/rId57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3" Target="media/rId7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2022-12-14T06:02:47Z</dcterms:created>
  <dcterms:modified xsi:type="dcterms:W3CDTF">2022-12-14T06:02:47Z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FePR7jReJtAJIDHao77A/j08jZshrv4lpSMmwHcjcocx55S3WNbejczEksTy2uyWBNT0HTUkoz4gqcOwAyxx2g==</vt:lpwstr>
  </property>
</Properties>
</file>