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a66b59f8eb117d692723a909109b259d610b6"/>
    <w:p>
      <w:pPr>
        <w:pStyle w:val="Heading2"/>
      </w:pPr>
      <w:r>
        <w:t xml:space="preserve">Unit 6 Lesson 16: Graphing from the Vertex Form</w:t>
      </w:r>
    </w:p>
    <w:bookmarkEnd w:id="20"/>
    <w:bookmarkStart w:id="22" w:name="math-talk-when-x-is--7-warm-up"/>
    <w:p>
      <w:pPr>
        <w:pStyle w:val="Heading3"/>
      </w:pPr>
      <w:r>
        <w:t xml:space="preserve">1 Math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24" w:name="four-functions"/>
    <w:p>
      <w:pPr>
        <w:pStyle w:val="Heading3"/>
      </w:pPr>
      <w:r>
        <w:t xml:space="preserve">2 Four Functions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table of values for each function.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Use the completed tables to answer these questions:</w:t>
      </w:r>
    </w:p>
    <w:p>
      <w:pPr>
        <w:numPr>
          <w:ilvl w:val="1"/>
          <w:numId w:val="1002"/>
        </w:numPr>
        <w:pStyle w:val="Compact"/>
      </w:pPr>
      <w:r>
        <w:t xml:space="preserve">What are the coordinates of the vertex of each graph? How can you tell?</w:t>
      </w:r>
    </w:p>
    <w:p>
      <w:pPr>
        <w:numPr>
          <w:ilvl w:val="1"/>
          <w:numId w:val="1002"/>
        </w:numPr>
        <w:pStyle w:val="Compact"/>
      </w:pPr>
      <w:r>
        <w:t xml:space="preserve">Does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1"/>
          <w:numId w:val="1002"/>
        </w:numPr>
        <w:pStyle w:val="Compact"/>
      </w:pPr>
      <w:r>
        <w:t xml:space="preserve">Does the graph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0"/>
          <w:numId w:val="1001"/>
        </w:numPr>
        <w:pStyle w:val="Compact"/>
      </w:pPr>
      <w:r>
        <w:t xml:space="preserve">Suppose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and function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. Make predictions about the graph of each function using the questions here. If you get stuck, try creating a tables of values.</w:t>
      </w:r>
    </w:p>
    <w:p>
      <w:pPr>
        <w:numPr>
          <w:ilvl w:val="1"/>
          <w:numId w:val="1003"/>
        </w:numPr>
        <w:pStyle w:val="Compact"/>
      </w:pPr>
      <w:r>
        <w:t xml:space="preserve">What are the coordinates of the vertex of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Which way—up or down—does the graph of each function open? How do you know?</w:t>
      </w:r>
    </w:p>
    <w:bookmarkEnd w:id="23"/>
    <w:bookmarkEnd w:id="24"/>
    <w:bookmarkStart w:id="45" w:name="four-more-functions"/>
    <w:p>
      <w:pPr>
        <w:pStyle w:val="Heading3"/>
      </w:pPr>
      <w:r>
        <w:t xml:space="preserve">3 Four More Functions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tables of values that represent quadratic functions.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-47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u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v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w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-11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Make a rough sketch of a graph of each function. Label the vertex of each graph with its coordinates.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26" name="Picture"/>
            <a:graphic>
              <a:graphicData uri="http://schemas.openxmlformats.org/drawingml/2006/picture">
                <pic:pic>
                  <pic:nvPicPr>
                    <pic:cNvPr descr="/app/tmp/embedder-1671004886.43505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29" name="Picture"/>
            <a:graphic>
              <a:graphicData uri="http://schemas.openxmlformats.org/drawingml/2006/picture">
                <pic:pic>
                  <pic:nvPicPr>
                    <pic:cNvPr descr="/app/tmp/embedder-1671004886.49030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32" name="Picture"/>
            <a:graphic>
              <a:graphicData uri="http://schemas.openxmlformats.org/drawingml/2006/picture">
                <pic:pic>
                  <pic:nvPicPr>
                    <pic:cNvPr descr="/app/tmp/embedder-1671004886.54533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35" name="Picture"/>
            <a:graphic>
              <a:graphicData uri="http://schemas.openxmlformats.org/drawingml/2006/picture">
                <pic:pic>
                  <pic:nvPicPr>
                    <pic:cNvPr descr="/app/tmp/embedder-1671004886.652509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 </w:t>
      </w:r>
    </w:p>
    <w:p>
      <w:pPr>
        <w:numPr>
          <w:ilvl w:val="0"/>
          <w:numId w:val="1004"/>
        </w:numPr>
        <w:pStyle w:val="Compact"/>
      </w:pPr>
      <w:r>
        <w:t xml:space="preserve">Here are some expressions that define quadratic functions. Match each function</w:t>
      </w:r>
      <w:r>
        <w:t xml:space="preserve"> </w:t>
      </w:r>
      <m:oMath>
        <m:r>
          <m:t>t</m:t>
        </m:r>
      </m:oMath>
      <w:r>
        <w:t xml:space="preserve">,</w:t>
      </w:r>
      <w:r>
        <w:t xml:space="preserve"> </w:t>
      </w:r>
      <m:oMath>
        <m:r>
          <m:t>u</m:t>
        </m:r>
      </m:oMath>
      <w:r>
        <w:t xml:space="preserve">,</w:t>
      </w:r>
      <w:r>
        <w:t xml:space="preserve"> </w:t>
      </w:r>
      <m:oMath>
        <m:r>
          <m:t>v</m:t>
        </m:r>
      </m:oMath>
      <w:r>
        <w:t xml:space="preserve">,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with an expression that defines it. 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bookmarkEnd w:id="37"/>
    <w:bookmarkStart w:id="4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327402"/>
            <wp:effectExtent b="0" l="0" r="0" t="0"/>
            <wp:docPr descr="Quadratic functions, annotated." title="" id="39" name="Picture"/>
            <a:graphic>
              <a:graphicData uri="http://schemas.openxmlformats.org/drawingml/2006/picture">
                <pic:pic>
                  <pic:nvPicPr>
                    <pic:cNvPr descr="/app/tmp/embedder-1671004886.709766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74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2022-12-14T08:01:27Z</dcterms:created>
  <dcterms:modified xsi:type="dcterms:W3CDTF">2022-12-14T08:01:27Z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VKJY1WqdoFPDj0Pk38qHTYuqGpvF1tTVSds5JbB2kttwph2MBhVYDgZr4PqOrqslskJjHdFcic7MUdxVxHmRhg==</vt:lpwstr>
  </property>
</Properties>
</file>