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a897cb8242a4636b90929f771f66554943536"/>
    <w:p>
      <w:pPr>
        <w:pStyle w:val="Heading2"/>
      </w:pPr>
      <w:r>
        <w:t xml:space="preserve">Unit 2 Lesson 23: Solving Percentage Problems</w:t>
      </w:r>
    </w:p>
    <w:bookmarkEnd w:id="20"/>
    <w:bookmarkStart w:id="22" w:name="number-talk-decimals-warm-up"/>
    <w:p>
      <w:pPr>
        <w:pStyle w:val="Heading3"/>
      </w:pPr>
      <w:r>
        <w:t xml:space="preserve">1 Number Talk: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0.23</m:t>
            </m:r>
          </m:e>
        </m:d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r>
          <m:t>50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145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pStyle w:val="BodyText"/>
      </w:pPr>
      <m:oMath>
        <m:r>
          <m:t>7</m:t>
        </m:r>
        <m:r>
          <m:rPr>
            <m:sty m:val="p"/>
          </m:rPr>
          <m:t>÷</m:t>
        </m:r>
        <m:r>
          <m:t>100</m:t>
        </m:r>
      </m:oMath>
    </w:p>
    <w:bookmarkEnd w:id="21"/>
    <w:bookmarkEnd w:id="22"/>
    <w:bookmarkStart w:id="24" w:name="info-gap-music-devices"/>
    <w:p>
      <w:pPr>
        <w:pStyle w:val="Heading3"/>
      </w:pPr>
      <w:r>
        <w:t xml:space="preserve">2 Info Gap: Music Devices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 </w:t>
      </w:r>
    </w:p>
    <w:bookmarkEnd w:id="23"/>
    <w:bookmarkEnd w:id="24"/>
    <w:bookmarkStart w:id="32" w:name="everything-is-on-sale"/>
    <w:p>
      <w:pPr>
        <w:pStyle w:val="Heading3"/>
      </w:pPr>
      <w:r>
        <w:t xml:space="preserve">3 Everything is On Sale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During a sale, every item in a store is 80% of its regular price.</w:t>
      </w:r>
    </w:p>
    <w:p>
      <w:pPr>
        <w:numPr>
          <w:ilvl w:val="0"/>
          <w:numId w:val="1003"/>
        </w:numPr>
        <w:pStyle w:val="Compact"/>
      </w:pPr>
      <w:r>
        <w:t xml:space="preserve">If the regular price of a T-shirt is</w:t>
      </w:r>
      <w:r>
        <w:t xml:space="preserve"> </w:t>
      </w:r>
      <w:r>
        <w:t xml:space="preserve">$</w:t>
      </w:r>
      <w:r>
        <w:t xml:space="preserve">10, what is its sale price?</w:t>
      </w:r>
    </w:p>
    <w:p>
      <w:pPr>
        <w:numPr>
          <w:ilvl w:val="0"/>
          <w:numId w:val="1003"/>
        </w:numPr>
        <w:pStyle w:val="Compact"/>
      </w:pPr>
      <w:r>
        <w:t xml:space="preserve">The regular prices of five items are shown here. Find the sale price of each item.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regular price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You found 80% of many values. Was there a process you repeated over and over to find the sale prices? If so, describe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8301" cy="1486282"/>
            <wp:effectExtent b="0" l="0" r="0" t="0"/>
            <wp:docPr descr="Two equivalent tape diagrams, each partitioned the same.  The top diagram is labeled 100%, partition labeled 80%.  The bottom diagram is labeled x, partition labeled with a question mark." title="" id="26" name="Picture"/>
            <a:graphic>
              <a:graphicData uri="http://schemas.openxmlformats.org/drawingml/2006/picture">
                <pic:pic>
                  <pic:nvPicPr>
                    <pic:cNvPr descr="/app/tmp/embedder-1671075313.5321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1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expressions that could be used to find 80% of</w:t>
      </w:r>
      <w:r>
        <w:t xml:space="preserve"> </w:t>
      </w:r>
      <m:oMath>
        <m:r>
          <m:t>x</m:t>
        </m:r>
      </m:oMath>
      <w:r>
        <w:t xml:space="preserve">. Be prepared to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80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2022-12-15T03:35:14Z</dcterms:created>
  <dcterms:modified xsi:type="dcterms:W3CDTF">2022-12-15T03:35:14Z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iUKO4HMK9cdop+IVatuPE8y4Xnt4wtPSxjJ38dMvN7hqDHSnHyl6E2A0SJi73Q7W8IgW1yVbqwXTLrEWREJhEA==</vt:lpwstr>
  </property>
</Properties>
</file>