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d3ad682fbe37dcfed25413967553a5f89cb51"/>
    <w:p>
      <w:pPr>
        <w:pStyle w:val="Heading2"/>
      </w:pPr>
      <w:r>
        <w:t xml:space="preserve">Unit 5 Lesson 16: Representing Contexts with Equations</w:t>
      </w:r>
    </w:p>
    <w:bookmarkEnd w:id="20"/>
    <w:bookmarkStart w:id="22" w:name="dont-solve-it-warm-up"/>
    <w:p>
      <w:pPr>
        <w:pStyle w:val="Heading3"/>
      </w:pPr>
      <w:r>
        <w:t xml:space="preserve">1 Don't Solve 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rPr>
            <m:sty m:val="p"/>
          </m:rP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−</m:t>
        </m:r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bookmarkEnd w:id="21"/>
    <w:bookmarkEnd w:id="22"/>
    <w:bookmarkStart w:id="24" w:name="warmer-or-colder-than-before"/>
    <w:p>
      <w:pPr>
        <w:pStyle w:val="Heading3"/>
      </w:pPr>
      <w:r>
        <w:t xml:space="preserve">2 Warmer or Colder than Before?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at 9 p.m. is one third the temperature at midnight.</w:t>
      </w:r>
    </w:p>
    <w:bookmarkEnd w:id="23"/>
    <w:bookmarkEnd w:id="24"/>
    <w:bookmarkStart w:id="44" w:name="animals-changing-altitudes-optional"/>
    <w:p>
      <w:pPr>
        <w:pStyle w:val="Heading3"/>
      </w:pPr>
      <w:r>
        <w:t xml:space="preserve">3 Animals Changing Altitudes (Optional)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  <w:pStyle w:val="Compact"/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26" name="Picture"/>
            <a:graphic>
              <a:graphicData uri="http://schemas.openxmlformats.org/drawingml/2006/picture">
                <pic:pic>
                  <pic:nvPicPr>
                    <pic:cNvPr descr="/app/tmp/embedder-1671038713.33865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29" name="Picture"/>
            <a:graphic>
              <a:graphicData uri="http://schemas.openxmlformats.org/drawingml/2006/picture">
                <pic:pic>
                  <pic:nvPicPr>
                    <pic:cNvPr descr="/app/tmp/embedder-1671038713.36036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32" name="Picture"/>
            <a:graphic>
              <a:graphicData uri="http://schemas.openxmlformats.org/drawingml/2006/picture">
                <pic:pic>
                  <pic:nvPicPr>
                    <pic:cNvPr descr="/app/tmp/embedder-1671038713.3789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5" name="Picture"/>
            <a:graphic>
              <a:graphicData uri="http://schemas.openxmlformats.org/drawingml/2006/picture">
                <pic:pic>
                  <pic:nvPicPr>
                    <pic:cNvPr descr="/app/tmp/embedder-1671038713.40997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8" name="Picture"/>
            <a:graphic>
              <a:graphicData uri="http://schemas.openxmlformats.org/drawingml/2006/picture">
                <pic:pic>
                  <pic:nvPicPr>
                    <pic:cNvPr descr="/app/tmp/embedder-1671038713.43179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41" name="Picture"/>
            <a:graphic>
              <a:graphicData uri="http://schemas.openxmlformats.org/drawingml/2006/picture">
                <pic:pic>
                  <pic:nvPicPr>
                    <pic:cNvPr descr="/app/tmp/embedder-1671038713.452427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3"/>
    <w:bookmarkEnd w:id="44"/>
    <w:bookmarkStart w:id="49" w:name="equations-tell-a-story"/>
    <w:p>
      <w:pPr>
        <w:pStyle w:val="Heading3"/>
      </w:pPr>
      <w:r>
        <w:t xml:space="preserve">4 Equations Tell a Story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2022-12-14T17:25:14Z</dcterms:created>
  <dcterms:modified xsi:type="dcterms:W3CDTF">2022-12-14T17:25:14Z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lnHe1NGZdIjb4qS7Rjd6MVlZahHknaaRHlaNFQz7Z1iydZuNvRGM1R4GB6UXU1ZZYLETl/AX+4qb3GhlePRkBQ==</vt:lpwstr>
  </property>
</Properties>
</file>