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 </w:t>
      </w:r>
      <w:r>
        <w:t xml:space="preserve">the polygons.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01038" cy="1816567"/>
            <wp:effectExtent b="0" l="0" r="0" t="0"/>
            <wp:docPr descr="Six figures labeled A, B, C, D, E, F." title="" id="22" name="Picture"/>
            <a:graphic>
              <a:graphicData uri="http://schemas.openxmlformats.org/drawingml/2006/picture">
                <pic:pic>
                  <pic:nvPicPr>
                    <pic:cNvPr descr="/app/tmp/embedder-1671074941.371643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38" cy="18165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1"/>
          <w:numId w:val="1002"/>
        </w:numPr>
      </w:pPr>
      <w:r>
        <w:t xml:space="preserve">C</w:t>
      </w:r>
    </w:p>
    <w:p>
      <w:pPr>
        <w:numPr>
          <w:ilvl w:val="1"/>
          <w:numId w:val="1002"/>
        </w:numPr>
      </w:pPr>
      <w:r>
        <w:t xml:space="preserve">D</w:t>
      </w:r>
    </w:p>
    <w:p>
      <w:pPr>
        <w:numPr>
          <w:ilvl w:val="1"/>
          <w:numId w:val="1002"/>
        </w:numPr>
      </w:pPr>
      <w:r>
        <w:t xml:space="preserve">E</w:t>
      </w:r>
    </w:p>
    <w:p>
      <w:pPr>
        <w:numPr>
          <w:ilvl w:val="1"/>
          <w:numId w:val="1002"/>
        </w:numPr>
      </w:pPr>
      <w:r>
        <w:t xml:space="preserve">F</w:t>
      </w:r>
    </w:p>
    <w:p>
      <w:pPr>
        <w:numPr>
          <w:ilvl w:val="0"/>
          <w:numId w:val="1001"/>
        </w:numPr>
      </w:pPr>
      <w:r>
        <w:t xml:space="preserve">Mark each vertex with a large dot. How many edges and vertices does this polygon have?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2128503"/>
            <wp:effectExtent b="0" l="0" r="0" t="0"/>
            <wp:docPr descr="12 sided polygon resembling a star" title="" id="25" name="Picture"/>
            <a:graphic>
              <a:graphicData uri="http://schemas.openxmlformats.org/drawingml/2006/picture">
                <pic:pic>
                  <pic:nvPicPr>
                    <pic:cNvPr descr="/app/tmp/embedder-1671074941.420754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285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area of this trapezoid. Explain or show your strategy.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88449" cy="1192695"/>
            <wp:effectExtent b="0" l="0" r="0" t="0"/>
            <wp:docPr descr="Trapezoid, bases 8 and 4 units. Height 3 units." title="" id="28" name="Picture"/>
            <a:graphic>
              <a:graphicData uri="http://schemas.openxmlformats.org/drawingml/2006/picture">
                <pic:pic>
                  <pic:nvPicPr>
                    <pic:cNvPr descr="/app/tmp/embedder-1671074941.458250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49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Lin and Andre used different methods to find the area of a regular hexagon with 6-inch sides. Lin decomposed the hexagon into six identical, equilateral triangles. Andre decomposed the hexagon into a rectangle and two triangles.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348345"/>
            <wp:effectExtent b="0" l="0" r="0" t="0"/>
            <wp:docPr descr="2 identical hexagons labeled Lin’s method and Andre’s method." title="" id="31" name="Picture"/>
            <a:graphic>
              <a:graphicData uri="http://schemas.openxmlformats.org/drawingml/2006/picture">
                <pic:pic>
                  <pic:nvPicPr>
                    <pic:cNvPr descr="/app/tmp/embedder-1671074941.4987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83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the area of the hexagon using each person’s method. Show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Identify a base and a corresponding height that can be used to find the area of this triangle. Label the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the corresponding height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412944" cy="1058135"/>
            <wp:effectExtent b="0" l="0" r="0" t="0"/>
            <wp:docPr descr="A triangle 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74941.585253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44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Find the area of the triangle. Show your reasoning.</w:t>
      </w:r>
    </w:p>
    <w:p>
      <w:pPr>
        <w:numPr>
          <w:ilvl w:val="0"/>
          <w:numId w:val="1000"/>
        </w:numPr>
        <w:pStyle w:val="Compact"/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On the grid, draw three different triangles with an area of 8 square units. Label the base and height of each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37" name="Picture"/>
            <a:graphic>
              <a:graphicData uri="http://schemas.openxmlformats.org/drawingml/2006/picture">
                <pic:pic>
                  <pic:nvPicPr>
                    <pic:cNvPr descr="/app/tmp/embedder-1671074941.625465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2022-12-15T03:29:02Z</dcterms:created>
  <dcterms:modified xsi:type="dcterms:W3CDTF">2022-12-15T03:29:02Z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7kq3pbgwP1eCmbX2Dv/O28mDygTqYJiNdKOzLLGiSKkNBE3i1BOwg4oKH3vf+U8e9bOCqLf54Fphv3XLJs8eAQ==</vt:lpwstr>
  </property>
</Properties>
</file>