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Write each subtraction equation as an addition equation.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t>p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30</m:t>
        </m:r>
      </m:oMath>
    </w:p>
    <w:p>
      <w:pPr>
        <w:numPr>
          <w:ilvl w:val="1"/>
          <w:numId w:val="1002"/>
        </w:numPr>
        <w:pStyle w:val="Compact"/>
      </w:pPr>
      <m:oMath>
        <m:r>
          <m:t>z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each difference. If you get stuck, consider drawing a number line diagram.</w:t>
      </w:r>
    </w:p>
    <w:p>
      <w:pPr>
        <w:numPr>
          <w:ilvl w:val="1"/>
          <w:numId w:val="1003"/>
        </w:numPr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A restaurant bill is</w:t>
      </w:r>
      <w:r>
        <w:t xml:space="preserve"> </w:t>
      </w:r>
      <w:r>
        <w:t xml:space="preserve">$</w:t>
      </w:r>
      <w:r>
        <w:t xml:space="preserve">59 and you pay</w:t>
      </w:r>
      <w:r>
        <w:t xml:space="preserve"> </w:t>
      </w:r>
      <w:r>
        <w:t xml:space="preserve">$</w:t>
      </w:r>
      <w:r>
        <w:t xml:space="preserve">72. What percentage gratuity did you pay?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Find the solution to each equation mentally.</w:t>
      </w:r>
    </w:p>
    <w:p>
      <w:pPr>
        <w:numPr>
          <w:ilvl w:val="1"/>
          <w:numId w:val="1004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1"/>
          <w:numId w:val="1004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200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d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567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One kilogram is 2.2 pounds. Complete the tables. What is the interpretation of the constant of proportionality in each case?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______ kilogram per pound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kilograms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______ pounds per kilogram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2022-12-14T17:23:01Z</dcterms:created>
  <dcterms:modified xsi:type="dcterms:W3CDTF">2022-12-14T17:23:01Z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w/9JeRTSxsJY0nEZN/Mu3zATA1sTVyk3zGrrj7AaNAvn+wwgeFo+n5020gdmlwK3Cft63QfddCxJ4A7/xBU3Vg==</vt:lpwstr>
  </property>
</Properties>
</file>